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3BB9" w14:textId="7D0CD244" w:rsidR="00B665D2" w:rsidRPr="00114F11" w:rsidRDefault="0007763A" w:rsidP="00684CBC">
      <w:pPr>
        <w:tabs>
          <w:tab w:val="right" w:pos="9072"/>
        </w:tabs>
        <w:rPr>
          <w:rFonts w:ascii="Amnesty Trade Gothic Cn" w:hAnsi="Amnesty Trade Gothic Cn"/>
          <w:u w:val="single"/>
        </w:rPr>
      </w:pPr>
      <w:r w:rsidRPr="00114F11">
        <w:rPr>
          <w:rFonts w:ascii="Amnesty Trade Gothic Cn" w:hAnsi="Amnesty Trade Gothic Cn"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7EF9031F" wp14:editId="4BD97560">
            <wp:simplePos x="0" y="0"/>
            <wp:positionH relativeFrom="column">
              <wp:posOffset>5427906</wp:posOffset>
            </wp:positionH>
            <wp:positionV relativeFrom="paragraph">
              <wp:posOffset>-293660</wp:posOffset>
            </wp:positionV>
            <wp:extent cx="968280" cy="617855"/>
            <wp:effectExtent l="0" t="0" r="0" b="0"/>
            <wp:wrapNone/>
            <wp:docPr id="3" name="Grafický objekt 3" descr="Vystrihnúť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cký objekt 3" descr="Vystrihnúť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2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BC" w:rsidRPr="00114F11">
        <w:rPr>
          <w:rFonts w:ascii="Amnesty Trade Gothic Cn" w:hAnsi="Amnesty Trade Gothic C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5B93F" wp14:editId="65171FEE">
                <wp:simplePos x="0" y="0"/>
                <wp:positionH relativeFrom="column">
                  <wp:posOffset>-942325</wp:posOffset>
                </wp:positionH>
                <wp:positionV relativeFrom="paragraph">
                  <wp:posOffset>16672</wp:posOffset>
                </wp:positionV>
                <wp:extent cx="6762307" cy="0"/>
                <wp:effectExtent l="0" t="12700" r="6985" b="12700"/>
                <wp:wrapNone/>
                <wp:docPr id="2" name="Priama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307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F93C9" id="Priama spojnic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pt,1.3pt" to="458.25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" strokecolor="black [3213]" strokeweight="1.5pt">
                <v:stroke dashstyle="dash"/>
              </v:line>
            </w:pict>
          </mc:Fallback>
        </mc:AlternateContent>
      </w:r>
    </w:p>
    <w:p w14:paraId="742BB33A" w14:textId="4B87BBCB" w:rsidR="00684CBC" w:rsidRPr="00114F11" w:rsidRDefault="00684CBC" w:rsidP="00684CBC">
      <w:pPr>
        <w:rPr>
          <w:rFonts w:ascii="Amnesty Trade Gothic Cn" w:hAnsi="Amnesty Trade Gothic Cn"/>
          <w:u w:val="single"/>
        </w:rPr>
      </w:pPr>
    </w:p>
    <w:p w14:paraId="3F752361" w14:textId="0327288E" w:rsidR="0007763A" w:rsidRPr="00114F11" w:rsidRDefault="003E5DDF" w:rsidP="0007763A">
      <w:pPr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</w:pPr>
      <w:r w:rsidRPr="00114F11">
        <w:rPr>
          <w:rStyle w:val="jsgrdq"/>
          <w:rFonts w:ascii="Amnesty Trade Gothic Cn" w:hAnsi="Amnesty Trade Gothic Cn"/>
          <w:color w:val="000000"/>
          <w:sz w:val="28"/>
          <w:szCs w:val="28"/>
        </w:rPr>
        <w:br/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President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of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the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Supreme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Court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of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Justice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of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Paraguay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br/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Palacio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de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Justicia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del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Paraguay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br/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Mariano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Roque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Alonso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y </w:t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Testanova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br/>
      </w:r>
      <w:proofErr w:type="spellStart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Asunción</w:t>
      </w:r>
      <w:proofErr w:type="spellEnd"/>
      <w:r w:rsidR="0007763A"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</w:p>
    <w:p w14:paraId="0BDB26D2" w14:textId="104B798D" w:rsidR="0007763A" w:rsidRPr="00114F11" w:rsidRDefault="0007763A" w:rsidP="0007763A">
      <w:pPr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</w:pPr>
      <w:r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C.P. N° 001001 </w:t>
      </w:r>
      <w:r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br/>
      </w:r>
      <w:proofErr w:type="spellStart"/>
      <w:r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>Paraguay</w:t>
      </w:r>
      <w:proofErr w:type="spellEnd"/>
      <w:r w:rsidRPr="00114F11"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  <w:t xml:space="preserve"> </w:t>
      </w:r>
    </w:p>
    <w:p w14:paraId="25187996" w14:textId="716CECF3" w:rsidR="00CB7470" w:rsidRPr="00114F11" w:rsidRDefault="00CB7470" w:rsidP="00CB7470">
      <w:pPr>
        <w:rPr>
          <w:rFonts w:ascii="Amnesty Trade Gothic Cn" w:eastAsia="Times New Roman" w:hAnsi="Amnesty Trade Gothic Cn"/>
          <w:color w:val="000000"/>
          <w:sz w:val="28"/>
          <w:szCs w:val="28"/>
          <w:lang w:eastAsia="sk-SK"/>
        </w:rPr>
      </w:pPr>
    </w:p>
    <w:p w14:paraId="6D66D154" w14:textId="2D56F9AE" w:rsidR="00684CBC" w:rsidRPr="00114F11" w:rsidRDefault="00684CBC" w:rsidP="00D44ED9">
      <w:pPr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24D12FA0" w14:textId="10CA8BB1" w:rsidR="00684CBC" w:rsidRPr="00114F11" w:rsidRDefault="00684CBC" w:rsidP="00684CBC">
      <w:pPr>
        <w:pStyle w:val="04xlpa"/>
        <w:spacing w:line="276" w:lineRule="auto"/>
        <w:rPr>
          <w:rStyle w:val="jsgrdq"/>
          <w:rFonts w:ascii="Amnesty Trade Gothic Cn" w:hAnsi="Amnesty Trade Gothic Cn"/>
          <w:color w:val="000000"/>
        </w:rPr>
      </w:pPr>
    </w:p>
    <w:p w14:paraId="76864861" w14:textId="77777777" w:rsidR="0007763A" w:rsidRPr="00114F11" w:rsidRDefault="0007763A" w:rsidP="0007763A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Your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Excellency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</w:p>
    <w:p w14:paraId="787C9EF9" w14:textId="77777777" w:rsidR="00ED53C4" w:rsidRPr="00114F11" w:rsidRDefault="00ED53C4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</w:p>
    <w:p w14:paraId="17BF7CFF" w14:textId="77777777" w:rsidR="0007763A" w:rsidRPr="00114F11" w:rsidRDefault="0007763A" w:rsidP="0007763A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I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call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on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you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guarantee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all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means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legally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recognize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identities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of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Yren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Rotela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Mariana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Sepúlveda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two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transgender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women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.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Denying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them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right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legally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change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their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names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obtain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identity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documents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matching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their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gender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identity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is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discriminatory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.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It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impacts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their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ability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gain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equal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education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employment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housing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healthcare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further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exposes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them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violence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harassment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stigma. </w:t>
      </w:r>
    </w:p>
    <w:p w14:paraId="6CF4B7D8" w14:textId="77777777" w:rsidR="0007763A" w:rsidRPr="00114F11" w:rsidRDefault="0007763A" w:rsidP="0007763A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</w:p>
    <w:p w14:paraId="282AEFBF" w14:textId="2EB4E653" w:rsidR="0007763A" w:rsidRPr="00114F11" w:rsidRDefault="0007763A" w:rsidP="0007763A">
      <w:pPr>
        <w:pStyle w:val="04xlpa"/>
        <w:spacing w:line="390" w:lineRule="atLeast"/>
        <w:jc w:val="both"/>
        <w:rPr>
          <w:rFonts w:ascii="Amnesty Trade Gothic Cn" w:hAnsi="Amnesty Trade Gothic Cn"/>
          <w:color w:val="000000"/>
          <w:sz w:val="28"/>
          <w:szCs w:val="28"/>
        </w:rPr>
      </w:pPr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In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Paraguay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trans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activists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are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silenced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their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protests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are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often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banned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or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attacked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. I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call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on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you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guarantee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legal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frameworks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end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this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discriminatory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practice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.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Without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legal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gender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recognition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a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transgender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person’s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ability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live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in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dignity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equality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security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,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with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the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rights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and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protections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afforded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to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other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members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of society,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is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severely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compromised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. </w:t>
      </w:r>
    </w:p>
    <w:p w14:paraId="7A2D762E" w14:textId="033DD46E" w:rsidR="00ED53C4" w:rsidRPr="00114F11" w:rsidRDefault="0007763A" w:rsidP="00684CBC">
      <w:pPr>
        <w:pStyle w:val="04xlpa"/>
        <w:spacing w:line="390" w:lineRule="atLeast"/>
        <w:jc w:val="both"/>
        <w:rPr>
          <w:rStyle w:val="jsgrdq"/>
          <w:rFonts w:ascii="Amnesty Trade Gothic Cn" w:hAnsi="Amnesty Trade Gothic Cn"/>
          <w:color w:val="000000"/>
          <w:sz w:val="28"/>
          <w:szCs w:val="28"/>
        </w:rPr>
      </w:pPr>
      <w:r w:rsidRPr="00114F11">
        <w:rPr>
          <w:rStyle w:val="jsgrdq"/>
          <w:rFonts w:ascii="Amnesty Trade Gothic Cn" w:hAnsi="Amnesty Trade Gothic Cn"/>
          <w:color w:val="000000"/>
          <w:sz w:val="28"/>
          <w:szCs w:val="28"/>
        </w:rPr>
        <w:br/>
      </w:r>
    </w:p>
    <w:p w14:paraId="279FF6A0" w14:textId="77777777" w:rsidR="00EA327E" w:rsidRPr="00114F11" w:rsidRDefault="00EA327E" w:rsidP="00EA327E">
      <w:pPr>
        <w:pStyle w:val="04xlpa"/>
        <w:spacing w:line="276" w:lineRule="auto"/>
        <w:rPr>
          <w:rFonts w:ascii="Amnesty Trade Gothic Cn" w:hAnsi="Amnesty Trade Gothic Cn"/>
          <w:color w:val="000000"/>
          <w:sz w:val="28"/>
          <w:szCs w:val="28"/>
        </w:rPr>
      </w:pP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Yours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 xml:space="preserve"> </w:t>
      </w:r>
      <w:proofErr w:type="spellStart"/>
      <w:r w:rsidRPr="00114F11">
        <w:rPr>
          <w:rFonts w:ascii="Amnesty Trade Gothic Cn" w:hAnsi="Amnesty Trade Gothic Cn"/>
          <w:color w:val="000000"/>
          <w:sz w:val="28"/>
          <w:szCs w:val="28"/>
        </w:rPr>
        <w:t>sincerely</w:t>
      </w:r>
      <w:proofErr w:type="spellEnd"/>
      <w:r w:rsidRPr="00114F11">
        <w:rPr>
          <w:rFonts w:ascii="Amnesty Trade Gothic Cn" w:hAnsi="Amnesty Trade Gothic Cn"/>
          <w:color w:val="000000"/>
          <w:sz w:val="28"/>
          <w:szCs w:val="28"/>
        </w:rPr>
        <w:t>,</w:t>
      </w:r>
    </w:p>
    <w:p w14:paraId="41E2D7A2" w14:textId="77777777" w:rsidR="00684CBC" w:rsidRPr="00114F11" w:rsidRDefault="00684CBC" w:rsidP="00684CBC">
      <w:pPr>
        <w:pStyle w:val="04xlpa"/>
        <w:spacing w:line="276" w:lineRule="auto"/>
        <w:rPr>
          <w:rFonts w:ascii="Amnesty Trade Gothic Cn" w:hAnsi="Amnesty Trade Gothic Cn"/>
          <w:color w:val="000000"/>
        </w:rPr>
      </w:pPr>
    </w:p>
    <w:p w14:paraId="313C412D" w14:textId="090E0F4D" w:rsidR="00684CBC" w:rsidRPr="00114F11" w:rsidRDefault="006E5805" w:rsidP="00684CBC">
      <w:pPr>
        <w:rPr>
          <w:rFonts w:ascii="Amnesty Trade Gothic Cn" w:hAnsi="Amnesty Trade Gothic Cn"/>
        </w:rPr>
      </w:pPr>
      <w:r w:rsidRPr="00114F11">
        <w:rPr>
          <w:rFonts w:ascii="Amnesty Trade Gothic Cn" w:hAnsi="Amnesty Trade Gothic C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C9387" wp14:editId="30640B30">
                <wp:simplePos x="0" y="0"/>
                <wp:positionH relativeFrom="column">
                  <wp:posOffset>-221369</wp:posOffset>
                </wp:positionH>
                <wp:positionV relativeFrom="paragraph">
                  <wp:posOffset>357116</wp:posOffset>
                </wp:positionV>
                <wp:extent cx="6238568" cy="0"/>
                <wp:effectExtent l="0" t="12700" r="22860" b="12700"/>
                <wp:wrapNone/>
                <wp:docPr id="4" name="Priama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568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C2C63" id="Priama spojnic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28.1pt" to="473.8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" strokecolor="black [3213]" strokeweight="1.75pt">
                <v:stroke joinstyle="miter"/>
              </v:line>
            </w:pict>
          </mc:Fallback>
        </mc:AlternateContent>
      </w:r>
    </w:p>
    <w:p w14:paraId="7B6DAECC" w14:textId="39D7C04C" w:rsidR="006E5805" w:rsidRPr="00114F11" w:rsidRDefault="006E5805" w:rsidP="006E5805">
      <w:pPr>
        <w:rPr>
          <w:rFonts w:ascii="Amnesty Trade Gothic Cn" w:hAnsi="Amnesty Trade Gothic Cn"/>
          <w:b/>
          <w:bCs/>
        </w:rPr>
      </w:pPr>
    </w:p>
    <w:p w14:paraId="24F8E493" w14:textId="5C55C36D" w:rsidR="006E5805" w:rsidRPr="00114F11" w:rsidRDefault="00EA327E" w:rsidP="00114F11">
      <w:pPr>
        <w:ind w:firstLine="708"/>
        <w:rPr>
          <w:rFonts w:ascii="Amnesty Trade Gothic Cn" w:hAnsi="Amnesty Trade Gothic Cn"/>
          <w:b/>
          <w:bCs/>
          <w:sz w:val="26"/>
          <w:szCs w:val="26"/>
        </w:rPr>
      </w:pPr>
      <w:r w:rsidRPr="00114F11">
        <w:rPr>
          <w:rFonts w:ascii="Amnesty Trade Gothic Cn" w:hAnsi="Amnesty Trade Gothic Cn"/>
          <w:b/>
          <w:bCs/>
          <w:sz w:val="26"/>
          <w:szCs w:val="26"/>
        </w:rPr>
        <w:t xml:space="preserve">Country, </w:t>
      </w:r>
      <w:proofErr w:type="spellStart"/>
      <w:r w:rsidRPr="00114F11">
        <w:rPr>
          <w:rFonts w:ascii="Amnesty Trade Gothic Cn" w:hAnsi="Amnesty Trade Gothic Cn"/>
          <w:b/>
          <w:bCs/>
          <w:sz w:val="26"/>
          <w:szCs w:val="26"/>
        </w:rPr>
        <w:t>date</w:t>
      </w:r>
      <w:proofErr w:type="spellEnd"/>
      <w:r w:rsidRPr="00114F11">
        <w:rPr>
          <w:rFonts w:ascii="Amnesty Trade Gothic Cn" w:hAnsi="Amnesty Trade Gothic Cn"/>
          <w:b/>
          <w:bCs/>
          <w:sz w:val="26"/>
          <w:szCs w:val="26"/>
        </w:rPr>
        <w:t xml:space="preserve"> and </w:t>
      </w:r>
      <w:proofErr w:type="spellStart"/>
      <w:r w:rsidRPr="00114F11">
        <w:rPr>
          <w:rFonts w:ascii="Amnesty Trade Gothic Cn" w:hAnsi="Amnesty Trade Gothic Cn"/>
          <w:b/>
          <w:bCs/>
          <w:sz w:val="26"/>
          <w:szCs w:val="26"/>
        </w:rPr>
        <w:t>signature</w:t>
      </w:r>
      <w:proofErr w:type="spellEnd"/>
    </w:p>
    <w:sectPr w:rsidR="006E5805" w:rsidRPr="00114F1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86BFF" w14:textId="77777777" w:rsidR="00E22000" w:rsidRDefault="00E22000" w:rsidP="00B665D2">
      <w:r>
        <w:separator/>
      </w:r>
    </w:p>
  </w:endnote>
  <w:endnote w:type="continuationSeparator" w:id="0">
    <w:p w14:paraId="12E9FCA1" w14:textId="77777777" w:rsidR="00E22000" w:rsidRDefault="00E22000" w:rsidP="00B6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4D"/>
    <w:family w:val="swiss"/>
    <w:pitch w:val="variable"/>
    <w:sig w:usb0="800000AF" w:usb1="5000204A" w:usb2="00000000" w:usb3="00000000" w:csb0="0000009B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D4508" w14:textId="77777777" w:rsidR="00E22000" w:rsidRDefault="00E22000" w:rsidP="00B665D2">
      <w:r>
        <w:separator/>
      </w:r>
    </w:p>
  </w:footnote>
  <w:footnote w:type="continuationSeparator" w:id="0">
    <w:p w14:paraId="61BECD83" w14:textId="77777777" w:rsidR="00E22000" w:rsidRDefault="00E22000" w:rsidP="00B6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45D8" w14:textId="18F0CB79" w:rsidR="00B665D2" w:rsidRPr="003E5DDF" w:rsidRDefault="00EA327E">
    <w:pPr>
      <w:pStyle w:val="Header"/>
      <w:rPr>
        <w:rFonts w:ascii="Abadi MT Condensed Light" w:hAnsi="Abadi MT Condensed Light"/>
        <w:sz w:val="28"/>
        <w:szCs w:val="28"/>
      </w:rPr>
    </w:pPr>
    <w:r>
      <w:rPr>
        <w:rFonts w:ascii="Abadi MT Condensed Light" w:hAnsi="Abadi MT Condensed Light"/>
        <w:sz w:val="28"/>
        <w:szCs w:val="28"/>
      </w:rPr>
      <w:t>SAMPLE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5D2"/>
    <w:rsid w:val="0007763A"/>
    <w:rsid w:val="00114F11"/>
    <w:rsid w:val="003722A2"/>
    <w:rsid w:val="003D4C4E"/>
    <w:rsid w:val="003E5DDF"/>
    <w:rsid w:val="00684CBC"/>
    <w:rsid w:val="006E5805"/>
    <w:rsid w:val="00B665D2"/>
    <w:rsid w:val="00C072B0"/>
    <w:rsid w:val="00CB7470"/>
    <w:rsid w:val="00D44ED9"/>
    <w:rsid w:val="00E12261"/>
    <w:rsid w:val="00E22000"/>
    <w:rsid w:val="00EA327E"/>
    <w:rsid w:val="00ED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E6040"/>
  <w15:chartTrackingRefBased/>
  <w15:docId w15:val="{F9417270-F858-DC47-BC77-B2BED4F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5D2"/>
  </w:style>
  <w:style w:type="paragraph" w:styleId="Footer">
    <w:name w:val="footer"/>
    <w:basedOn w:val="Normal"/>
    <w:link w:val="FooterChar"/>
    <w:uiPriority w:val="99"/>
    <w:unhideWhenUsed/>
    <w:rsid w:val="00B665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5D2"/>
  </w:style>
  <w:style w:type="paragraph" w:customStyle="1" w:styleId="04xlpa">
    <w:name w:val="_04xlpa"/>
    <w:basedOn w:val="Normal"/>
    <w:rsid w:val="00684C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jsgrdq">
    <w:name w:val="jsgrdq"/>
    <w:basedOn w:val="DefaultParagraphFont"/>
    <w:rsid w:val="00684CBC"/>
  </w:style>
  <w:style w:type="paragraph" w:styleId="NormalWeb">
    <w:name w:val="Normal (Web)"/>
    <w:basedOn w:val="Normal"/>
    <w:uiPriority w:val="99"/>
    <w:semiHidden/>
    <w:unhideWhenUsed/>
    <w:rsid w:val="00ED53C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AF780F9A62F45B3B0E86E8292068C" ma:contentTypeVersion="16" ma:contentTypeDescription="Umožňuje vytvoriť nový dokument." ma:contentTypeScope="" ma:versionID="8783c9e8af1ce06636c0f5e3b49049af">
  <xsd:schema xmlns:xsd="http://www.w3.org/2001/XMLSchema" xmlns:xs="http://www.w3.org/2001/XMLSchema" xmlns:p="http://schemas.microsoft.com/office/2006/metadata/properties" xmlns:ns2="7c11ecad-c636-48e3-ba07-c35bf20fd67b" xmlns:ns3="f19e401a-426f-434f-9e61-9986c5df0156" targetNamespace="http://schemas.microsoft.com/office/2006/metadata/properties" ma:root="true" ma:fieldsID="4465e7412680b9c1ef23a6a2bd1f3c09" ns2:_="" ns3:_="">
    <xsd:import namespace="7c11ecad-c636-48e3-ba07-c35bf20fd67b"/>
    <xsd:import namespace="f19e401a-426f-434f-9e61-9986c5df0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ecad-c636-48e3-ba07-c35bf20fd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26caf7c-7ba6-45e2-8e68-f10bbd5769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e401a-426f-434f-9e61-9986c5df015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f988e0b-283a-4711-9463-aa98f595b37a}" ma:internalName="TaxCatchAll" ma:showField="CatchAllData" ma:web="f19e401a-426f-434f-9e61-9986c5df0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9e401a-426f-434f-9e61-9986c5df0156" xsi:nil="true"/>
    <lcf76f155ced4ddcb4097134ff3c332f xmlns="7c11ecad-c636-48e3-ba07-c35bf20fd67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38F8B-89A2-4817-9987-7B121C9F3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1ecad-c636-48e3-ba07-c35bf20fd67b"/>
    <ds:schemaRef ds:uri="f19e401a-426f-434f-9e61-9986c5df0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97F29-30F9-4772-8E55-40A286C4C4A0}">
  <ds:schemaRefs>
    <ds:schemaRef ds:uri="http://schemas.microsoft.com/office/2006/metadata/properties"/>
    <ds:schemaRef ds:uri="http://schemas.microsoft.com/office/infopath/2007/PartnerControls"/>
    <ds:schemaRef ds:uri="f19e401a-426f-434f-9e61-9986c5df0156"/>
    <ds:schemaRef ds:uri="7c11ecad-c636-48e3-ba07-c35bf20fd67b"/>
  </ds:schemaRefs>
</ds:datastoreItem>
</file>

<file path=customXml/itemProps3.xml><?xml version="1.0" encoding="utf-8"?>
<ds:datastoreItem xmlns:ds="http://schemas.openxmlformats.org/officeDocument/2006/customXml" ds:itemID="{FA27EA54-4B4B-451E-BEC2-563C49093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Jamriskova Barbora, MVD115</dc:creator>
  <cp:keywords/>
  <dc:description/>
  <cp:lastModifiedBy>Strečková Denisa</cp:lastModifiedBy>
  <cp:revision>2</cp:revision>
  <dcterms:created xsi:type="dcterms:W3CDTF">2022-10-13T10:50:00Z</dcterms:created>
  <dcterms:modified xsi:type="dcterms:W3CDTF">2022-10-13T10:50:00Z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0x0101004FEAF780F9A62F45B3B0E86E8292068C</vt:lpwstr>
  </property>
</Properties>
</file>